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28E" w:rsidRPr="00D23B33" w:rsidRDefault="004E728E" w:rsidP="004E728E">
      <w:pPr>
        <w:spacing w:line="360" w:lineRule="auto"/>
        <w:jc w:val="center"/>
        <w:rPr>
          <w:b/>
          <w:sz w:val="24"/>
        </w:rPr>
      </w:pPr>
      <w:r w:rsidRPr="00D23B33">
        <w:rPr>
          <w:b/>
          <w:sz w:val="24"/>
        </w:rPr>
        <w:t>СОВРЕМЕННЫЕ АСПЕКТЫ ХИРУРГИИ ОСЛОЖНЕННОГО ЭХИНОКОККОЗА ПЕЧЕНИ</w:t>
      </w:r>
    </w:p>
    <w:p w:rsidR="004E728E" w:rsidRPr="00D23B33" w:rsidRDefault="004E728E" w:rsidP="004E728E">
      <w:pPr>
        <w:spacing w:after="240" w:line="360" w:lineRule="auto"/>
        <w:jc w:val="center"/>
        <w:rPr>
          <w:sz w:val="24"/>
        </w:rPr>
      </w:pPr>
      <w:r w:rsidRPr="00D23B33">
        <w:rPr>
          <w:sz w:val="24"/>
        </w:rPr>
        <w:t xml:space="preserve">Шевченко Ю.Л.¹,  Назыров Ф.Г.², Акбаров М.М.², </w:t>
      </w:r>
      <w:proofErr w:type="spellStart"/>
      <w:r w:rsidRPr="00D23B33">
        <w:rPr>
          <w:sz w:val="24"/>
        </w:rPr>
        <w:t>Сайдазимов</w:t>
      </w:r>
      <w:proofErr w:type="spellEnd"/>
      <w:r w:rsidRPr="00D23B33">
        <w:rPr>
          <w:sz w:val="24"/>
        </w:rPr>
        <w:t xml:space="preserve"> Е.М.², </w:t>
      </w:r>
      <w:proofErr w:type="spellStart"/>
      <w:r w:rsidRPr="00D23B33">
        <w:rPr>
          <w:sz w:val="24"/>
        </w:rPr>
        <w:t>Сирожитдинов</w:t>
      </w:r>
      <w:proofErr w:type="spellEnd"/>
      <w:r w:rsidRPr="00D23B33">
        <w:rPr>
          <w:sz w:val="24"/>
        </w:rPr>
        <w:t xml:space="preserve"> К.К.²</w:t>
      </w:r>
    </w:p>
    <w:p w:rsidR="004E728E" w:rsidRPr="00D23B33" w:rsidRDefault="004E728E" w:rsidP="00550D9C">
      <w:pPr>
        <w:spacing w:line="360" w:lineRule="auto"/>
        <w:rPr>
          <w:sz w:val="24"/>
        </w:rPr>
      </w:pPr>
      <w:r w:rsidRPr="00D23B33">
        <w:rPr>
          <w:sz w:val="24"/>
        </w:rPr>
        <w:t>¹ФГБУ «Национальный медико-хирургический Центр им. Н.И. Пирогова» (г. Москва)</w:t>
      </w:r>
    </w:p>
    <w:p w:rsidR="004E728E" w:rsidRPr="00D23B33" w:rsidRDefault="004E728E" w:rsidP="00550D9C">
      <w:pPr>
        <w:spacing w:line="360" w:lineRule="auto"/>
        <w:rPr>
          <w:sz w:val="24"/>
        </w:rPr>
      </w:pPr>
      <w:r w:rsidRPr="00D23B33">
        <w:rPr>
          <w:sz w:val="24"/>
        </w:rPr>
        <w:t xml:space="preserve">²ГУ «Республиканский специализированный научно-практический медицинский центр хирургии имени академика </w:t>
      </w:r>
      <w:proofErr w:type="spellStart"/>
      <w:r w:rsidRPr="00D23B33">
        <w:rPr>
          <w:sz w:val="24"/>
        </w:rPr>
        <w:t>В.Вахидова</w:t>
      </w:r>
      <w:proofErr w:type="spellEnd"/>
      <w:r w:rsidRPr="00D23B33">
        <w:rPr>
          <w:sz w:val="24"/>
        </w:rPr>
        <w:t>» (г. Ташкент)</w:t>
      </w:r>
    </w:p>
    <w:p w:rsidR="004E728E" w:rsidRPr="00D23B33" w:rsidRDefault="004E728E" w:rsidP="004E728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lang w:eastAsia="en-US"/>
        </w:rPr>
      </w:pPr>
      <w:r w:rsidRPr="00D23B33">
        <w:rPr>
          <w:b/>
          <w:color w:val="000000"/>
          <w:lang w:eastAsia="en-US"/>
        </w:rPr>
        <w:t>Резюме</w:t>
      </w:r>
    </w:p>
    <w:p w:rsidR="004E728E" w:rsidRDefault="004E728E" w:rsidP="004E728E">
      <w:pPr>
        <w:spacing w:line="360" w:lineRule="auto"/>
        <w:ind w:left="0"/>
        <w:rPr>
          <w:sz w:val="24"/>
        </w:rPr>
      </w:pPr>
      <w:r w:rsidRPr="004E728E">
        <w:rPr>
          <w:sz w:val="24"/>
        </w:rPr>
        <w:t xml:space="preserve">Одним из путей улучшения результатов лечения эхинококкоза печени при труднодоступных кистах печени, явилось использование современных хирургических технологий (ультразвукового </w:t>
      </w:r>
      <w:proofErr w:type="spellStart"/>
      <w:r w:rsidRPr="004E728E">
        <w:rPr>
          <w:sz w:val="24"/>
        </w:rPr>
        <w:t>фрагментатора</w:t>
      </w:r>
      <w:proofErr w:type="spellEnd"/>
      <w:r w:rsidRPr="004E728E">
        <w:rPr>
          <w:sz w:val="24"/>
        </w:rPr>
        <w:t xml:space="preserve">-аспиратора "CUSA </w:t>
      </w:r>
      <w:proofErr w:type="spellStart"/>
      <w:r w:rsidRPr="004E728E">
        <w:rPr>
          <w:sz w:val="24"/>
        </w:rPr>
        <w:t>Excel</w:t>
      </w:r>
      <w:proofErr w:type="spellEnd"/>
      <w:r w:rsidRPr="004E728E">
        <w:rPr>
          <w:sz w:val="24"/>
        </w:rPr>
        <w:t>®+", ультразвукового скальпеля "</w:t>
      </w:r>
      <w:proofErr w:type="spellStart"/>
      <w:r w:rsidRPr="004E728E">
        <w:rPr>
          <w:sz w:val="24"/>
        </w:rPr>
        <w:t>Ultracision</w:t>
      </w:r>
      <w:proofErr w:type="spellEnd"/>
      <w:r w:rsidRPr="004E728E">
        <w:rPr>
          <w:sz w:val="24"/>
        </w:rPr>
        <w:t>", электротермического аппарата "</w:t>
      </w:r>
      <w:proofErr w:type="spellStart"/>
      <w:r w:rsidRPr="004E728E">
        <w:rPr>
          <w:sz w:val="24"/>
        </w:rPr>
        <w:t>LigaSure</w:t>
      </w:r>
      <w:proofErr w:type="spellEnd"/>
      <w:r w:rsidRPr="004E728E">
        <w:rPr>
          <w:sz w:val="24"/>
        </w:rPr>
        <w:t xml:space="preserve">", а также ультразвуковой </w:t>
      </w:r>
      <w:proofErr w:type="spellStart"/>
      <w:r w:rsidRPr="004E728E">
        <w:rPr>
          <w:sz w:val="24"/>
        </w:rPr>
        <w:t>интраоперационной</w:t>
      </w:r>
      <w:proofErr w:type="spellEnd"/>
      <w:r w:rsidRPr="004E728E">
        <w:rPr>
          <w:sz w:val="24"/>
        </w:rPr>
        <w:t xml:space="preserve"> навигации), позволяющих практически во всех случаях добиться полной ликвидации паразитарной полости.</w:t>
      </w:r>
    </w:p>
    <w:p w:rsidR="004E728E" w:rsidRDefault="004E728E" w:rsidP="004E728E">
      <w:pPr>
        <w:spacing w:line="360" w:lineRule="auto"/>
        <w:ind w:left="0"/>
        <w:rPr>
          <w:sz w:val="24"/>
        </w:rPr>
      </w:pPr>
      <w:r w:rsidRPr="00550D9C">
        <w:rPr>
          <w:b/>
          <w:sz w:val="24"/>
        </w:rPr>
        <w:t>Цель</w:t>
      </w:r>
      <w:r w:rsidRPr="004E728E">
        <w:rPr>
          <w:sz w:val="24"/>
        </w:rPr>
        <w:t xml:space="preserve">: </w:t>
      </w:r>
      <w:r>
        <w:rPr>
          <w:sz w:val="24"/>
        </w:rPr>
        <w:t xml:space="preserve">разработка </w:t>
      </w:r>
      <w:r w:rsidRPr="004E728E">
        <w:rPr>
          <w:sz w:val="24"/>
        </w:rPr>
        <w:t>алгоритм</w:t>
      </w:r>
      <w:r>
        <w:rPr>
          <w:sz w:val="24"/>
        </w:rPr>
        <w:t>а</w:t>
      </w:r>
      <w:r w:rsidRPr="004E728E">
        <w:rPr>
          <w:sz w:val="24"/>
        </w:rPr>
        <w:t xml:space="preserve"> выбора тактики лечения осложненного эхинококкоза печени</w:t>
      </w:r>
      <w:r>
        <w:rPr>
          <w:sz w:val="24"/>
        </w:rPr>
        <w:t>.</w:t>
      </w:r>
    </w:p>
    <w:p w:rsidR="004E728E" w:rsidRPr="00D23B33" w:rsidRDefault="004E728E" w:rsidP="004E728E">
      <w:pPr>
        <w:spacing w:line="360" w:lineRule="auto"/>
        <w:ind w:left="0"/>
        <w:rPr>
          <w:sz w:val="24"/>
        </w:rPr>
      </w:pPr>
      <w:r w:rsidRPr="00550D9C">
        <w:rPr>
          <w:b/>
          <w:sz w:val="24"/>
        </w:rPr>
        <w:t>Методы</w:t>
      </w:r>
      <w:r>
        <w:rPr>
          <w:sz w:val="24"/>
        </w:rPr>
        <w:t>:</w:t>
      </w:r>
      <w:r w:rsidRPr="004E728E">
        <w:rPr>
          <w:sz w:val="24"/>
        </w:rPr>
        <w:t xml:space="preserve"> </w:t>
      </w:r>
      <w:r w:rsidRPr="00D23B33">
        <w:rPr>
          <w:sz w:val="24"/>
        </w:rPr>
        <w:t xml:space="preserve">Основу для исследования составили 256 больных с эхинококкозом печени, осложненным: </w:t>
      </w:r>
      <w:proofErr w:type="spellStart"/>
      <w:r w:rsidRPr="00D23B33">
        <w:rPr>
          <w:sz w:val="24"/>
        </w:rPr>
        <w:t>интрапаренхиматозной</w:t>
      </w:r>
      <w:proofErr w:type="spellEnd"/>
      <w:r w:rsidRPr="00D23B33">
        <w:rPr>
          <w:sz w:val="24"/>
        </w:rPr>
        <w:t xml:space="preserve"> "труднодоступной" локализацией - 135 больных; прорывом в брюшную полость - 85 пациентов; прорывом в плевральную полость - 11 больных; прорывом в </w:t>
      </w:r>
      <w:proofErr w:type="spellStart"/>
      <w:r w:rsidRPr="00D23B33">
        <w:rPr>
          <w:sz w:val="24"/>
        </w:rPr>
        <w:t>билиарные</w:t>
      </w:r>
      <w:proofErr w:type="spellEnd"/>
      <w:r w:rsidRPr="00D23B33">
        <w:rPr>
          <w:sz w:val="24"/>
        </w:rPr>
        <w:t xml:space="preserve"> протоки - 25 пациентов</w:t>
      </w:r>
      <w:r>
        <w:rPr>
          <w:sz w:val="24"/>
        </w:rPr>
        <w:t>……</w:t>
      </w:r>
    </w:p>
    <w:p w:rsidR="00550D9C" w:rsidRDefault="00550D9C" w:rsidP="00550D9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lang w:eastAsia="en-US"/>
        </w:rPr>
      </w:pPr>
    </w:p>
    <w:p w:rsidR="004E728E" w:rsidRPr="00D23B33" w:rsidRDefault="004E728E" w:rsidP="00550D9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eastAsia="en-US"/>
        </w:rPr>
      </w:pPr>
      <w:bookmarkStart w:id="0" w:name="_GoBack"/>
      <w:bookmarkEnd w:id="0"/>
      <w:r w:rsidRPr="00D23B33">
        <w:rPr>
          <w:b/>
          <w:color w:val="000000"/>
          <w:lang w:eastAsia="en-US"/>
        </w:rPr>
        <w:t xml:space="preserve">Ключевые слова: </w:t>
      </w:r>
      <w:r w:rsidRPr="00D23B33">
        <w:rPr>
          <w:color w:val="000000"/>
          <w:lang w:eastAsia="en-US"/>
        </w:rPr>
        <w:t>эхинококкоз печени, осложнения, хирургическое лечение, остаточная полость, лечебно-тактический алгоритм.</w:t>
      </w:r>
    </w:p>
    <w:p w:rsidR="00FC3C3E" w:rsidRPr="00550D9C" w:rsidRDefault="00FC3C3E" w:rsidP="004E728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lang w:eastAsia="en-US"/>
        </w:rPr>
      </w:pPr>
    </w:p>
    <w:p w:rsidR="004E728E" w:rsidRPr="00D23B33" w:rsidRDefault="004E728E" w:rsidP="004E728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/>
          <w:lang w:val="en-US" w:eastAsia="en-US"/>
        </w:rPr>
      </w:pPr>
      <w:r w:rsidRPr="00D23B33">
        <w:rPr>
          <w:b/>
          <w:color w:val="000000"/>
          <w:lang w:val="en-US" w:eastAsia="en-US"/>
        </w:rPr>
        <w:t>MODERN ASPECTS OF SURGERY OF THE COMPLICATED LIVER ECHINOCOCCOSIS</w:t>
      </w:r>
    </w:p>
    <w:p w:rsidR="004E728E" w:rsidRPr="00FC3C3E" w:rsidRDefault="004E728E" w:rsidP="00FC3C3E">
      <w:pPr>
        <w:spacing w:after="240" w:line="360" w:lineRule="auto"/>
        <w:ind w:left="0"/>
        <w:jc w:val="center"/>
        <w:rPr>
          <w:sz w:val="24"/>
          <w:lang w:val="en-US"/>
        </w:rPr>
      </w:pPr>
      <w:r w:rsidRPr="00D23B33">
        <w:rPr>
          <w:sz w:val="24"/>
          <w:lang w:val="en-US"/>
        </w:rPr>
        <w:t xml:space="preserve">Shevchenko </w:t>
      </w:r>
      <w:proofErr w:type="spellStart"/>
      <w:r w:rsidRPr="00D23B33">
        <w:rPr>
          <w:sz w:val="24"/>
          <w:lang w:val="en-US"/>
        </w:rPr>
        <w:t>Yu.L</w:t>
      </w:r>
      <w:proofErr w:type="spellEnd"/>
      <w:r w:rsidRPr="00D23B33">
        <w:rPr>
          <w:sz w:val="24"/>
          <w:lang w:val="en-US"/>
        </w:rPr>
        <w:t>.</w:t>
      </w:r>
      <w:r w:rsidR="00FC3C3E" w:rsidRPr="00FC3C3E">
        <w:rPr>
          <w:lang w:val="en-US"/>
        </w:rPr>
        <w:t xml:space="preserve"> </w:t>
      </w:r>
      <w:proofErr w:type="gramStart"/>
      <w:r w:rsidR="00FC3C3E" w:rsidRPr="00FC3C3E">
        <w:rPr>
          <w:sz w:val="24"/>
          <w:lang w:val="en-US"/>
        </w:rPr>
        <w:t>¹</w:t>
      </w:r>
      <w:r w:rsidRPr="00D23B33">
        <w:rPr>
          <w:sz w:val="24"/>
          <w:lang w:val="en-US"/>
        </w:rPr>
        <w:t xml:space="preserve">,  </w:t>
      </w:r>
      <w:proofErr w:type="spellStart"/>
      <w:r w:rsidRPr="00D23B33">
        <w:rPr>
          <w:sz w:val="24"/>
          <w:lang w:val="en-US"/>
        </w:rPr>
        <w:t>Nazyrov</w:t>
      </w:r>
      <w:proofErr w:type="spellEnd"/>
      <w:proofErr w:type="gramEnd"/>
      <w:r w:rsidRPr="00D23B33">
        <w:rPr>
          <w:sz w:val="24"/>
          <w:lang w:val="en-US"/>
        </w:rPr>
        <w:t xml:space="preserve"> F.G.</w:t>
      </w:r>
      <w:r w:rsidR="00FC3C3E" w:rsidRPr="00FC3C3E">
        <w:rPr>
          <w:lang w:val="en-US"/>
        </w:rPr>
        <w:t xml:space="preserve"> </w:t>
      </w:r>
      <w:r w:rsidR="00FC3C3E" w:rsidRPr="00FC3C3E">
        <w:rPr>
          <w:sz w:val="24"/>
          <w:lang w:val="en-US"/>
        </w:rPr>
        <w:t>²</w:t>
      </w:r>
      <w:r w:rsidRPr="00D23B33">
        <w:rPr>
          <w:sz w:val="24"/>
          <w:lang w:val="en-US"/>
        </w:rPr>
        <w:t xml:space="preserve">, </w:t>
      </w:r>
      <w:proofErr w:type="spellStart"/>
      <w:r w:rsidRPr="00D23B33">
        <w:rPr>
          <w:sz w:val="24"/>
          <w:lang w:val="en-US"/>
        </w:rPr>
        <w:t>Akbarov</w:t>
      </w:r>
      <w:proofErr w:type="spellEnd"/>
      <w:r w:rsidRPr="00D23B33">
        <w:rPr>
          <w:sz w:val="24"/>
          <w:lang w:val="en-US"/>
        </w:rPr>
        <w:t xml:space="preserve"> </w:t>
      </w:r>
      <w:r w:rsidRPr="00D23B33">
        <w:rPr>
          <w:sz w:val="24"/>
        </w:rPr>
        <w:t>М</w:t>
      </w:r>
      <w:r w:rsidRPr="00D23B33">
        <w:rPr>
          <w:sz w:val="24"/>
          <w:lang w:val="en-US"/>
        </w:rPr>
        <w:t>.</w:t>
      </w:r>
      <w:r w:rsidRPr="00D23B33">
        <w:rPr>
          <w:sz w:val="24"/>
        </w:rPr>
        <w:t>М</w:t>
      </w:r>
      <w:r w:rsidRPr="00D23B33">
        <w:rPr>
          <w:sz w:val="24"/>
          <w:lang w:val="en-US"/>
        </w:rPr>
        <w:t>.</w:t>
      </w:r>
      <w:r w:rsidR="00FC3C3E" w:rsidRPr="00FC3C3E">
        <w:rPr>
          <w:lang w:val="en-US"/>
        </w:rPr>
        <w:t xml:space="preserve"> </w:t>
      </w:r>
      <w:r w:rsidR="00FC3C3E" w:rsidRPr="00FC3C3E">
        <w:rPr>
          <w:sz w:val="24"/>
          <w:lang w:val="en-US"/>
        </w:rPr>
        <w:t>²</w:t>
      </w:r>
      <w:r w:rsidRPr="00D23B33">
        <w:rPr>
          <w:sz w:val="24"/>
          <w:lang w:val="en-US"/>
        </w:rPr>
        <w:t xml:space="preserve">, </w:t>
      </w:r>
      <w:proofErr w:type="spellStart"/>
      <w:r w:rsidRPr="00D23B33">
        <w:rPr>
          <w:sz w:val="24"/>
          <w:lang w:val="en-US"/>
        </w:rPr>
        <w:t>Saydazimov</w:t>
      </w:r>
      <w:proofErr w:type="spellEnd"/>
      <w:r w:rsidRPr="00D23B33">
        <w:rPr>
          <w:sz w:val="24"/>
          <w:lang w:val="en-US"/>
        </w:rPr>
        <w:t xml:space="preserve"> </w:t>
      </w:r>
      <w:r w:rsidRPr="00D23B33">
        <w:rPr>
          <w:sz w:val="24"/>
        </w:rPr>
        <w:t>Е</w:t>
      </w:r>
      <w:r w:rsidRPr="00D23B33">
        <w:rPr>
          <w:sz w:val="24"/>
          <w:lang w:val="en-US"/>
        </w:rPr>
        <w:t>.</w:t>
      </w:r>
      <w:r w:rsidRPr="00D23B33">
        <w:rPr>
          <w:sz w:val="24"/>
        </w:rPr>
        <w:t>М</w:t>
      </w:r>
      <w:r w:rsidRPr="00D23B33">
        <w:rPr>
          <w:sz w:val="24"/>
          <w:lang w:val="en-US"/>
        </w:rPr>
        <w:t>.</w:t>
      </w:r>
      <w:r w:rsidR="00FC3C3E" w:rsidRPr="00FC3C3E">
        <w:rPr>
          <w:lang w:val="en-US"/>
        </w:rPr>
        <w:t xml:space="preserve"> </w:t>
      </w:r>
      <w:r w:rsidR="00FC3C3E" w:rsidRPr="00FC3C3E">
        <w:rPr>
          <w:sz w:val="24"/>
          <w:lang w:val="en-US"/>
        </w:rPr>
        <w:t>²</w:t>
      </w:r>
      <w:r w:rsidRPr="00D23B33">
        <w:rPr>
          <w:sz w:val="24"/>
          <w:lang w:val="en-US"/>
        </w:rPr>
        <w:t xml:space="preserve">, </w:t>
      </w:r>
      <w:proofErr w:type="spellStart"/>
      <w:r w:rsidRPr="00D23B33">
        <w:rPr>
          <w:sz w:val="24"/>
          <w:lang w:val="en-US"/>
        </w:rPr>
        <w:t>Siro</w:t>
      </w:r>
      <w:r w:rsidR="00550D9C">
        <w:rPr>
          <w:sz w:val="24"/>
          <w:lang w:val="en-US"/>
        </w:rPr>
        <w:t>zh</w:t>
      </w:r>
      <w:r w:rsidRPr="00D23B33">
        <w:rPr>
          <w:sz w:val="24"/>
          <w:lang w:val="en-US"/>
        </w:rPr>
        <w:t>i</w:t>
      </w:r>
      <w:r w:rsidR="00550D9C">
        <w:rPr>
          <w:sz w:val="24"/>
          <w:lang w:val="en-US"/>
        </w:rPr>
        <w:t>t</w:t>
      </w:r>
      <w:r w:rsidRPr="00D23B33">
        <w:rPr>
          <w:sz w:val="24"/>
          <w:lang w:val="en-US"/>
        </w:rPr>
        <w:t>dinov</w:t>
      </w:r>
      <w:proofErr w:type="spellEnd"/>
      <w:r w:rsidRPr="00D23B33">
        <w:rPr>
          <w:sz w:val="24"/>
          <w:lang w:val="en-US"/>
        </w:rPr>
        <w:t xml:space="preserve"> </w:t>
      </w:r>
      <w:r w:rsidRPr="00D23B33">
        <w:rPr>
          <w:sz w:val="24"/>
        </w:rPr>
        <w:t>К</w:t>
      </w:r>
      <w:r w:rsidRPr="00D23B33">
        <w:rPr>
          <w:sz w:val="24"/>
          <w:lang w:val="en-US"/>
        </w:rPr>
        <w:t>.</w:t>
      </w:r>
      <w:r w:rsidRPr="00D23B33">
        <w:rPr>
          <w:sz w:val="24"/>
        </w:rPr>
        <w:t>К</w:t>
      </w:r>
      <w:r w:rsidRPr="00D23B33">
        <w:rPr>
          <w:sz w:val="24"/>
          <w:lang w:val="en-US"/>
        </w:rPr>
        <w:t>.</w:t>
      </w:r>
      <w:r w:rsidR="00FC3C3E" w:rsidRPr="00FC3C3E">
        <w:rPr>
          <w:lang w:val="en-US"/>
        </w:rPr>
        <w:t xml:space="preserve"> </w:t>
      </w:r>
      <w:r w:rsidR="00FC3C3E" w:rsidRPr="00FC3C3E">
        <w:rPr>
          <w:sz w:val="24"/>
          <w:lang w:val="en-US"/>
        </w:rPr>
        <w:t>²</w:t>
      </w:r>
    </w:p>
    <w:p w:rsidR="004E728E" w:rsidRDefault="00FC3C3E" w:rsidP="00550D9C">
      <w:pPr>
        <w:spacing w:line="240" w:lineRule="auto"/>
        <w:rPr>
          <w:sz w:val="24"/>
          <w:lang w:val="en-US"/>
        </w:rPr>
      </w:pPr>
      <w:r w:rsidRPr="00FC3C3E">
        <w:rPr>
          <w:sz w:val="24"/>
          <w:lang w:val="en-US"/>
        </w:rPr>
        <w:t>¹</w:t>
      </w:r>
      <w:r w:rsidR="004E728E" w:rsidRPr="004E728E">
        <w:rPr>
          <w:sz w:val="24"/>
          <w:lang w:val="en-US"/>
        </w:rPr>
        <w:t xml:space="preserve">Federal state budgetary institution “National Medical and Surgical Center named after N.I. </w:t>
      </w:r>
      <w:proofErr w:type="spellStart"/>
      <w:r w:rsidR="004E728E" w:rsidRPr="004E728E">
        <w:rPr>
          <w:sz w:val="24"/>
          <w:lang w:val="en-US"/>
        </w:rPr>
        <w:t>Pirogov</w:t>
      </w:r>
      <w:proofErr w:type="spellEnd"/>
      <w:r w:rsidR="004E728E" w:rsidRPr="004E728E">
        <w:rPr>
          <w:sz w:val="24"/>
          <w:lang w:val="en-US"/>
        </w:rPr>
        <w:t>” of the Ministry of Healthcare of the Russian Federation (</w:t>
      </w:r>
      <w:r w:rsidR="004E728E">
        <w:rPr>
          <w:sz w:val="24"/>
          <w:lang w:val="en-US"/>
        </w:rPr>
        <w:t>Moscow</w:t>
      </w:r>
      <w:r w:rsidR="004E728E" w:rsidRPr="004E728E">
        <w:rPr>
          <w:sz w:val="24"/>
          <w:lang w:val="en-US"/>
        </w:rPr>
        <w:t>)</w:t>
      </w:r>
    </w:p>
    <w:p w:rsidR="004E728E" w:rsidRPr="004E728E" w:rsidRDefault="00FC3C3E" w:rsidP="00550D9C">
      <w:pPr>
        <w:spacing w:after="240" w:line="240" w:lineRule="auto"/>
        <w:rPr>
          <w:sz w:val="24"/>
          <w:lang w:val="en-US"/>
        </w:rPr>
      </w:pPr>
      <w:r w:rsidRPr="00FC3C3E">
        <w:rPr>
          <w:sz w:val="24"/>
          <w:lang w:val="en-US"/>
        </w:rPr>
        <w:t>²</w:t>
      </w:r>
      <w:r w:rsidR="004E728E" w:rsidRPr="004E728E">
        <w:rPr>
          <w:sz w:val="24"/>
          <w:lang w:val="en-US"/>
        </w:rPr>
        <w:t xml:space="preserve">Republican specialized center of surgery named of academician V. </w:t>
      </w:r>
      <w:proofErr w:type="spellStart"/>
      <w:r w:rsidR="004E728E" w:rsidRPr="004E728E">
        <w:rPr>
          <w:sz w:val="24"/>
          <w:lang w:val="en-US"/>
        </w:rPr>
        <w:t>Vakhidov</w:t>
      </w:r>
      <w:proofErr w:type="spellEnd"/>
      <w:r w:rsidR="004E728E">
        <w:rPr>
          <w:sz w:val="24"/>
          <w:lang w:val="en-US"/>
        </w:rPr>
        <w:t xml:space="preserve"> (</w:t>
      </w:r>
      <w:r w:rsidR="004E728E" w:rsidRPr="004E728E">
        <w:rPr>
          <w:sz w:val="24"/>
          <w:lang w:val="en-US"/>
        </w:rPr>
        <w:t>Tashkent</w:t>
      </w:r>
      <w:r w:rsidR="004E728E">
        <w:rPr>
          <w:sz w:val="24"/>
          <w:lang w:val="en-US"/>
        </w:rPr>
        <w:t>)</w:t>
      </w:r>
    </w:p>
    <w:p w:rsidR="004E728E" w:rsidRPr="004E728E" w:rsidRDefault="004E728E" w:rsidP="004E728E">
      <w:pPr>
        <w:spacing w:line="360" w:lineRule="auto"/>
        <w:rPr>
          <w:b/>
          <w:sz w:val="24"/>
          <w:lang w:val="en-US"/>
        </w:rPr>
      </w:pPr>
      <w:r w:rsidRPr="004E728E">
        <w:rPr>
          <w:b/>
          <w:sz w:val="24"/>
          <w:lang w:val="en-US"/>
        </w:rPr>
        <w:t>Abstract</w:t>
      </w:r>
    </w:p>
    <w:p w:rsidR="004E728E" w:rsidRPr="004E728E" w:rsidRDefault="004E728E" w:rsidP="004E728E">
      <w:pPr>
        <w:spacing w:line="360" w:lineRule="auto"/>
        <w:rPr>
          <w:sz w:val="24"/>
          <w:lang w:val="en-US"/>
        </w:rPr>
      </w:pPr>
      <w:r w:rsidRPr="004E728E">
        <w:rPr>
          <w:sz w:val="24"/>
          <w:lang w:val="en-US"/>
        </w:rPr>
        <w:t xml:space="preserve">One of ways of improvement of results of treatment of echinococcosis of a liver at hard-to-get cysts of a liver, was use of modern surgical technologies (an ultrasonic </w:t>
      </w:r>
      <w:proofErr w:type="spellStart"/>
      <w:r w:rsidRPr="004E728E">
        <w:rPr>
          <w:sz w:val="24"/>
          <w:lang w:val="en-US"/>
        </w:rPr>
        <w:t>fragmentatora</w:t>
      </w:r>
      <w:proofErr w:type="spellEnd"/>
      <w:r w:rsidRPr="004E728E">
        <w:rPr>
          <w:sz w:val="24"/>
          <w:lang w:val="en-US"/>
        </w:rPr>
        <w:t>-aspirator</w:t>
      </w:r>
      <w:r w:rsidR="00550D9C">
        <w:rPr>
          <w:sz w:val="24"/>
          <w:lang w:val="en-US"/>
        </w:rPr>
        <w:t xml:space="preserve"> </w:t>
      </w:r>
      <w:r w:rsidRPr="004E728E">
        <w:rPr>
          <w:sz w:val="24"/>
          <w:lang w:val="en-US"/>
        </w:rPr>
        <w:lastRenderedPageBreak/>
        <w:t>"CUSA Excel®+", an ultrasonic scalpel "</w:t>
      </w:r>
      <w:proofErr w:type="spellStart"/>
      <w:r w:rsidRPr="004E728E">
        <w:rPr>
          <w:sz w:val="24"/>
          <w:lang w:val="en-US"/>
        </w:rPr>
        <w:t>Ultracision</w:t>
      </w:r>
      <w:proofErr w:type="spellEnd"/>
      <w:r w:rsidRPr="004E728E">
        <w:rPr>
          <w:sz w:val="24"/>
          <w:lang w:val="en-US"/>
        </w:rPr>
        <w:t>", the electrothermal device "</w:t>
      </w:r>
      <w:proofErr w:type="spellStart"/>
      <w:r w:rsidRPr="004E728E">
        <w:rPr>
          <w:sz w:val="24"/>
          <w:lang w:val="en-US"/>
        </w:rPr>
        <w:t>LigaSure</w:t>
      </w:r>
      <w:proofErr w:type="spellEnd"/>
      <w:r w:rsidRPr="004E728E">
        <w:rPr>
          <w:sz w:val="24"/>
          <w:lang w:val="en-US"/>
        </w:rPr>
        <w:t>" and also the ultrasonic intraoperative navigation) allowing to achieve practically in all cases complete liquidation of a parasitic cavity.</w:t>
      </w:r>
    </w:p>
    <w:p w:rsidR="004E728E" w:rsidRPr="004E728E" w:rsidRDefault="004E728E" w:rsidP="004E728E">
      <w:pPr>
        <w:spacing w:line="360" w:lineRule="auto"/>
        <w:rPr>
          <w:sz w:val="24"/>
          <w:lang w:val="en-US"/>
        </w:rPr>
      </w:pPr>
      <w:r w:rsidRPr="00550D9C">
        <w:rPr>
          <w:b/>
          <w:sz w:val="24"/>
          <w:lang w:val="en-US"/>
        </w:rPr>
        <w:t>Aim</w:t>
      </w:r>
      <w:r w:rsidRPr="004E728E">
        <w:rPr>
          <w:sz w:val="24"/>
          <w:lang w:val="en-US"/>
        </w:rPr>
        <w:t xml:space="preserve">: </w:t>
      </w:r>
      <w:r w:rsidR="00550D9C">
        <w:rPr>
          <w:sz w:val="24"/>
        </w:rPr>
        <w:t>В</w:t>
      </w:r>
      <w:proofErr w:type="spellStart"/>
      <w:r w:rsidRPr="004E728E">
        <w:rPr>
          <w:sz w:val="24"/>
          <w:lang w:val="en-US"/>
        </w:rPr>
        <w:t>evelopment</w:t>
      </w:r>
      <w:proofErr w:type="spellEnd"/>
      <w:r w:rsidRPr="004E728E">
        <w:rPr>
          <w:sz w:val="24"/>
          <w:lang w:val="en-US"/>
        </w:rPr>
        <w:t xml:space="preserve"> of algorithm for choosing tactics of treatment of complicated liver echinococcosis.</w:t>
      </w:r>
    </w:p>
    <w:p w:rsidR="004E728E" w:rsidRPr="004E728E" w:rsidRDefault="004E728E" w:rsidP="004E728E">
      <w:pPr>
        <w:spacing w:line="360" w:lineRule="auto"/>
        <w:rPr>
          <w:sz w:val="24"/>
          <w:lang w:val="en-US"/>
        </w:rPr>
      </w:pPr>
      <w:r w:rsidRPr="00550D9C">
        <w:rPr>
          <w:b/>
          <w:sz w:val="24"/>
          <w:lang w:val="en-US"/>
        </w:rPr>
        <w:t>Materials and methods</w:t>
      </w:r>
      <w:r w:rsidRPr="004E728E">
        <w:rPr>
          <w:sz w:val="24"/>
          <w:lang w:val="en-US"/>
        </w:rPr>
        <w:t>:</w:t>
      </w:r>
      <w:r w:rsidR="00550D9C" w:rsidRPr="00550D9C">
        <w:rPr>
          <w:sz w:val="24"/>
          <w:lang w:val="en-US"/>
        </w:rPr>
        <w:t xml:space="preserve"> </w:t>
      </w:r>
      <w:r w:rsidRPr="00D23B33">
        <w:rPr>
          <w:sz w:val="24"/>
          <w:lang w:val="en-US"/>
        </w:rPr>
        <w:t>The basis for a research was 256 patients with the complicated liver echinococcosis: with intraparenchymal «hard-to-get» localization – 135 patients; breakthrough into the abdominal cavity - 85 patients; breakthrough into the pleural cavity - 11 patients; breakthrough into the bile ducts - 25 patients</w:t>
      </w:r>
      <w:proofErr w:type="gramStart"/>
      <w:r>
        <w:rPr>
          <w:sz w:val="24"/>
          <w:lang w:val="en-US"/>
        </w:rPr>
        <w:t>…</w:t>
      </w:r>
      <w:r w:rsidRPr="004E728E">
        <w:rPr>
          <w:sz w:val="24"/>
          <w:lang w:val="en-US"/>
        </w:rPr>
        <w:t>..</w:t>
      </w:r>
      <w:proofErr w:type="gramEnd"/>
    </w:p>
    <w:p w:rsidR="00550D9C" w:rsidRDefault="00550D9C" w:rsidP="004E728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lang w:val="en-US"/>
        </w:rPr>
      </w:pPr>
    </w:p>
    <w:p w:rsidR="004E728E" w:rsidRPr="00D23B33" w:rsidRDefault="004E728E" w:rsidP="004E728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 w:eastAsia="en-US"/>
        </w:rPr>
      </w:pPr>
      <w:r w:rsidRPr="00D23B33">
        <w:rPr>
          <w:b/>
          <w:bCs/>
          <w:color w:val="000000"/>
          <w:lang w:val="en-US"/>
        </w:rPr>
        <w:t>Keywords:</w:t>
      </w:r>
      <w:r w:rsidRPr="00D23B33">
        <w:rPr>
          <w:color w:val="000000"/>
          <w:lang w:val="en-US" w:eastAsia="en-US"/>
        </w:rPr>
        <w:t xml:space="preserve"> liver echinococcosis, complications, surgical treatment, residual cavity, treatment-tactical algorithm.</w:t>
      </w:r>
    </w:p>
    <w:p w:rsidR="004E728E" w:rsidRPr="00D23B33" w:rsidRDefault="004E728E" w:rsidP="004E728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lang w:val="en-US" w:eastAsia="en-US"/>
        </w:rPr>
      </w:pPr>
    </w:p>
    <w:p w:rsidR="004E728E" w:rsidRPr="00D23B33" w:rsidRDefault="004E728E" w:rsidP="00FC3C3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 w:eastAsia="en-US"/>
        </w:rPr>
      </w:pPr>
      <w:r w:rsidRPr="00D23B33">
        <w:rPr>
          <w:b/>
          <w:color w:val="000000"/>
          <w:lang w:val="en-US" w:eastAsia="en-US"/>
        </w:rPr>
        <w:t xml:space="preserve">Contact information: </w:t>
      </w:r>
      <w:proofErr w:type="spellStart"/>
      <w:r w:rsidRPr="00D23B33">
        <w:rPr>
          <w:color w:val="000000"/>
          <w:lang w:val="en-US" w:eastAsia="en-US"/>
        </w:rPr>
        <w:t>Siro</w:t>
      </w:r>
      <w:r w:rsidR="00550D9C">
        <w:rPr>
          <w:color w:val="000000"/>
          <w:lang w:val="en-US" w:eastAsia="en-US"/>
        </w:rPr>
        <w:t>zh</w:t>
      </w:r>
      <w:r w:rsidRPr="00D23B33">
        <w:rPr>
          <w:color w:val="000000"/>
          <w:lang w:val="en-US" w:eastAsia="en-US"/>
        </w:rPr>
        <w:t>i</w:t>
      </w:r>
      <w:r w:rsidR="00550D9C">
        <w:rPr>
          <w:color w:val="000000"/>
          <w:lang w:val="en-US" w:eastAsia="en-US"/>
        </w:rPr>
        <w:t>t</w:t>
      </w:r>
      <w:r w:rsidRPr="00D23B33">
        <w:rPr>
          <w:color w:val="000000"/>
          <w:lang w:val="en-US" w:eastAsia="en-US"/>
        </w:rPr>
        <w:t>dinov</w:t>
      </w:r>
      <w:proofErr w:type="spellEnd"/>
      <w:r w:rsidRPr="00D23B33">
        <w:rPr>
          <w:color w:val="000000"/>
          <w:lang w:val="en-US" w:eastAsia="en-US"/>
        </w:rPr>
        <w:t xml:space="preserve"> </w:t>
      </w:r>
      <w:r w:rsidRPr="00D23B33">
        <w:rPr>
          <w:color w:val="000000"/>
          <w:lang w:eastAsia="en-US"/>
        </w:rPr>
        <w:t>К</w:t>
      </w:r>
      <w:r w:rsidRPr="00D23B33">
        <w:rPr>
          <w:color w:val="000000"/>
          <w:lang w:val="en-US" w:eastAsia="en-US"/>
        </w:rPr>
        <w:t>.</w:t>
      </w:r>
      <w:r w:rsidRPr="00D23B33">
        <w:rPr>
          <w:color w:val="000000"/>
          <w:lang w:eastAsia="en-US"/>
        </w:rPr>
        <w:t>К</w:t>
      </w:r>
      <w:r w:rsidRPr="00D23B33">
        <w:rPr>
          <w:color w:val="000000"/>
          <w:lang w:val="en-US" w:eastAsia="en-US"/>
        </w:rPr>
        <w:t xml:space="preserve">., </w:t>
      </w:r>
      <w:proofErr w:type="spellStart"/>
      <w:proofErr w:type="gramStart"/>
      <w:r w:rsidRPr="00D23B33">
        <w:rPr>
          <w:color w:val="000000"/>
          <w:lang w:val="en-US" w:eastAsia="en-US"/>
        </w:rPr>
        <w:t>e-mail:_</w:t>
      </w:r>
      <w:r>
        <w:rPr>
          <w:color w:val="000000"/>
          <w:lang w:val="en-US" w:eastAsia="en-US"/>
        </w:rPr>
        <w:t>khakimov.yunus@mail.ru</w:t>
      </w:r>
      <w:proofErr w:type="spellEnd"/>
      <w:proofErr w:type="gramEnd"/>
    </w:p>
    <w:p w:rsidR="008B11CE" w:rsidRPr="00550D9C" w:rsidRDefault="00550D9C">
      <w:pPr>
        <w:rPr>
          <w:lang w:val="en-US"/>
        </w:rPr>
      </w:pPr>
    </w:p>
    <w:sectPr w:rsidR="008B11CE" w:rsidRPr="0055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8E"/>
    <w:rsid w:val="0004554F"/>
    <w:rsid w:val="004E728E"/>
    <w:rsid w:val="00550D9C"/>
    <w:rsid w:val="009114D3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6C56"/>
  <w15:docId w15:val="{D02836E7-EEB3-4E47-878A-ADE93662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28E"/>
    <w:pPr>
      <w:suppressAutoHyphens/>
      <w:spacing w:after="0" w:line="240" w:lineRule="exact"/>
      <w:ind w:left="113" w:right="113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3">
    <w:name w:val="heading 3"/>
    <w:basedOn w:val="a"/>
    <w:next w:val="5"/>
    <w:link w:val="30"/>
    <w:uiPriority w:val="9"/>
    <w:qFormat/>
    <w:rsid w:val="004E728E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2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728E"/>
    <w:rPr>
      <w:rFonts w:ascii="Arial" w:eastAsia="Times New Roman" w:hAnsi="Arial" w:cs="Times New Roman"/>
      <w:b/>
      <w:caps/>
      <w:color w:val="000080"/>
      <w:lang w:eastAsia="ar-SA"/>
    </w:rPr>
  </w:style>
  <w:style w:type="paragraph" w:customStyle="1" w:styleId="Text05">
    <w:name w:val="Text_05"/>
    <w:basedOn w:val="5"/>
    <w:rsid w:val="004E728E"/>
    <w:pPr>
      <w:keepNext w:val="0"/>
      <w:keepLines w:val="0"/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auto"/>
      <w:ind w:left="113" w:right="0"/>
      <w:textAlignment w:val="baseline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styleId="a3">
    <w:name w:val="Hyperlink"/>
    <w:uiPriority w:val="99"/>
    <w:rsid w:val="004E728E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E728E"/>
    <w:rPr>
      <w:rFonts w:asciiTheme="majorHAnsi" w:eastAsiaTheme="majorEastAsia" w:hAnsiTheme="majorHAnsi" w:cstheme="majorBidi"/>
      <w:color w:val="243F60" w:themeColor="accent1" w:themeShade="7F"/>
      <w:szCs w:val="24"/>
      <w:lang w:eastAsia="ar-SA"/>
    </w:rPr>
  </w:style>
  <w:style w:type="paragraph" w:customStyle="1" w:styleId="BodyText21">
    <w:name w:val="Body Text 21"/>
    <w:basedOn w:val="a"/>
    <w:rsid w:val="004E728E"/>
    <w:pPr>
      <w:suppressAutoHyphens w:val="0"/>
      <w:autoSpaceDE w:val="0"/>
      <w:autoSpaceDN w:val="0"/>
      <w:spacing w:line="360" w:lineRule="auto"/>
      <w:ind w:left="0" w:right="0" w:firstLine="567"/>
    </w:pPr>
    <w:rPr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4E728E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Болигузова Анастасия Николаевна</cp:lastModifiedBy>
  <cp:revision>2</cp:revision>
  <dcterms:created xsi:type="dcterms:W3CDTF">2019-09-30T11:22:00Z</dcterms:created>
  <dcterms:modified xsi:type="dcterms:W3CDTF">2019-10-14T08:18:00Z</dcterms:modified>
</cp:coreProperties>
</file>