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469B" w:rsidRDefault="00562F08" w:rsidP="0029469B">
      <w:pPr>
        <w:pStyle w:val="tdcap"/>
        <w:widowControl w:val="0"/>
        <w:spacing w:after="0" w:line="360" w:lineRule="auto"/>
        <w:ind w:left="0" w:right="0"/>
        <w:rPr>
          <w:bCs w:val="0"/>
          <w:color w:val="000000"/>
          <w:sz w:val="28"/>
          <w:szCs w:val="28"/>
        </w:rPr>
      </w:pPr>
      <w:r>
        <w:rPr>
          <w:bCs w:val="0"/>
          <w:color w:val="000000"/>
          <w:sz w:val="28"/>
          <w:szCs w:val="28"/>
        </w:rPr>
        <w:t>Пример</w:t>
      </w:r>
      <w:r w:rsidR="0029469B" w:rsidRPr="00E5451E">
        <w:rPr>
          <w:bCs w:val="0"/>
          <w:color w:val="000000"/>
          <w:sz w:val="28"/>
          <w:szCs w:val="28"/>
        </w:rPr>
        <w:t xml:space="preserve"> сопроводительного письма авторов</w:t>
      </w:r>
    </w:p>
    <w:tbl>
      <w:tblPr>
        <w:tblpPr w:leftFromText="180" w:rightFromText="180" w:vertAnchor="text" w:tblpXSpec="center" w:tblpY="1"/>
        <w:tblOverlap w:val="never"/>
        <w:tblW w:w="9808" w:type="dxa"/>
        <w:tblLayout w:type="fixed"/>
        <w:tblLook w:val="01E0" w:firstRow="1" w:lastRow="1" w:firstColumn="1" w:lastColumn="1" w:noHBand="0" w:noVBand="0"/>
      </w:tblPr>
      <w:tblGrid>
        <w:gridCol w:w="820"/>
        <w:gridCol w:w="964"/>
        <w:gridCol w:w="535"/>
        <w:gridCol w:w="2424"/>
        <w:gridCol w:w="5065"/>
      </w:tblGrid>
      <w:tr w:rsidR="000B1EA7" w:rsidRPr="00644D3D" w:rsidTr="000B1EA7">
        <w:trPr>
          <w:cantSplit/>
          <w:trHeight w:val="490"/>
        </w:trPr>
        <w:tc>
          <w:tcPr>
            <w:tcW w:w="4742" w:type="dxa"/>
            <w:gridSpan w:val="4"/>
            <w:vMerge w:val="restart"/>
          </w:tcPr>
          <w:p w:rsidR="000B1EA7" w:rsidRPr="00414116" w:rsidRDefault="000B1EA7" w:rsidP="00393387">
            <w:pPr>
              <w:ind w:right="-108"/>
              <w:jc w:val="center"/>
              <w:rPr>
                <w:sz w:val="20"/>
                <w:szCs w:val="20"/>
              </w:rPr>
            </w:pPr>
            <w:r w:rsidRPr="00414116">
              <w:rPr>
                <w:sz w:val="20"/>
                <w:szCs w:val="20"/>
              </w:rPr>
              <w:t xml:space="preserve">МИНИСТЕРСТВО ЗДРАВООХРАНЕНИЯ </w:t>
            </w:r>
          </w:p>
          <w:p w:rsidR="000B1EA7" w:rsidRDefault="000B1EA7" w:rsidP="00393387">
            <w:pPr>
              <w:ind w:right="-108"/>
              <w:jc w:val="center"/>
              <w:rPr>
                <w:sz w:val="20"/>
                <w:szCs w:val="20"/>
              </w:rPr>
            </w:pPr>
            <w:r w:rsidRPr="00414116">
              <w:rPr>
                <w:sz w:val="20"/>
                <w:szCs w:val="20"/>
              </w:rPr>
              <w:t>РОССИЙСКОЙ ФЕДЕРАЦИИ</w:t>
            </w:r>
          </w:p>
          <w:p w:rsidR="000B1EA7" w:rsidRPr="00414116" w:rsidRDefault="000B1EA7" w:rsidP="00393387">
            <w:pPr>
              <w:ind w:right="-108"/>
              <w:jc w:val="center"/>
              <w:rPr>
                <w:b/>
                <w:sz w:val="8"/>
                <w:szCs w:val="8"/>
              </w:rPr>
            </w:pPr>
          </w:p>
          <w:p w:rsidR="000B1EA7" w:rsidRPr="00DC1551" w:rsidRDefault="000B1EA7" w:rsidP="00393387">
            <w:pPr>
              <w:ind w:right="-108"/>
              <w:jc w:val="center"/>
              <w:rPr>
                <w:b/>
                <w:sz w:val="18"/>
                <w:szCs w:val="18"/>
              </w:rPr>
            </w:pPr>
            <w:r w:rsidRPr="00DC1551">
              <w:rPr>
                <w:b/>
                <w:sz w:val="18"/>
                <w:szCs w:val="18"/>
              </w:rPr>
              <w:t>Федеральное государственное бюджетное учреждение</w:t>
            </w:r>
          </w:p>
          <w:p w:rsidR="000B1EA7" w:rsidRDefault="000B1EA7" w:rsidP="00393387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2C7522">
              <w:rPr>
                <w:b/>
                <w:sz w:val="28"/>
                <w:szCs w:val="28"/>
              </w:rPr>
              <w:t>Национальный</w:t>
            </w:r>
          </w:p>
          <w:p w:rsidR="000B1EA7" w:rsidRDefault="000B1EA7" w:rsidP="00393387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2C7522">
              <w:rPr>
                <w:b/>
                <w:sz w:val="28"/>
                <w:szCs w:val="28"/>
              </w:rPr>
              <w:t>медико-хирургический Центр</w:t>
            </w:r>
          </w:p>
          <w:p w:rsidR="000B1EA7" w:rsidRDefault="000B1EA7" w:rsidP="00393387">
            <w:pPr>
              <w:ind w:right="-108"/>
              <w:jc w:val="center"/>
              <w:rPr>
                <w:b/>
                <w:sz w:val="28"/>
                <w:szCs w:val="28"/>
              </w:rPr>
            </w:pPr>
            <w:r w:rsidRPr="002C7522">
              <w:rPr>
                <w:b/>
                <w:sz w:val="28"/>
                <w:szCs w:val="28"/>
              </w:rPr>
              <w:t>им</w:t>
            </w:r>
            <w:r>
              <w:rPr>
                <w:b/>
                <w:sz w:val="28"/>
                <w:szCs w:val="28"/>
              </w:rPr>
              <w:t>ени</w:t>
            </w:r>
            <w:r w:rsidRPr="002C7522">
              <w:rPr>
                <w:b/>
                <w:sz w:val="28"/>
                <w:szCs w:val="28"/>
              </w:rPr>
              <w:t xml:space="preserve"> Н.И. Пирогова</w:t>
            </w:r>
          </w:p>
          <w:p w:rsidR="000B1EA7" w:rsidRPr="00DC1551" w:rsidRDefault="000B1EA7" w:rsidP="00393387">
            <w:pPr>
              <w:ind w:right="-108"/>
              <w:jc w:val="center"/>
              <w:rPr>
                <w:b/>
                <w:sz w:val="8"/>
                <w:szCs w:val="8"/>
              </w:rPr>
            </w:pPr>
          </w:p>
          <w:p w:rsidR="000B1EA7" w:rsidRPr="00414116" w:rsidRDefault="000B1EA7" w:rsidP="00393387">
            <w:pPr>
              <w:ind w:right="-108"/>
              <w:jc w:val="center"/>
              <w:rPr>
                <w:sz w:val="18"/>
                <w:szCs w:val="18"/>
              </w:rPr>
            </w:pPr>
            <w:r w:rsidRPr="00414116">
              <w:rPr>
                <w:sz w:val="18"/>
                <w:szCs w:val="18"/>
              </w:rPr>
              <w:t>(ФГБУ «НМХЦ им. Н.И.</w:t>
            </w:r>
            <w:r>
              <w:rPr>
                <w:sz w:val="18"/>
                <w:szCs w:val="18"/>
                <w:lang w:val="en-US"/>
              </w:rPr>
              <w:t> </w:t>
            </w:r>
            <w:r w:rsidRPr="00414116">
              <w:rPr>
                <w:sz w:val="18"/>
                <w:szCs w:val="18"/>
              </w:rPr>
              <w:t xml:space="preserve">Пирогова» Минздрава России) </w:t>
            </w:r>
          </w:p>
          <w:p w:rsidR="000B1EA7" w:rsidRPr="00570B5F" w:rsidRDefault="000B1EA7" w:rsidP="00393387">
            <w:pPr>
              <w:ind w:right="-108"/>
              <w:jc w:val="center"/>
              <w:rPr>
                <w:sz w:val="8"/>
                <w:szCs w:val="8"/>
              </w:rPr>
            </w:pPr>
          </w:p>
          <w:p w:rsidR="000B1EA7" w:rsidRDefault="000B1EA7" w:rsidP="00393387">
            <w:pPr>
              <w:ind w:right="-108"/>
              <w:jc w:val="center"/>
              <w:rPr>
                <w:sz w:val="18"/>
                <w:szCs w:val="18"/>
              </w:rPr>
            </w:pPr>
            <w:r w:rsidRPr="00570B5F">
              <w:rPr>
                <w:sz w:val="18"/>
                <w:szCs w:val="18"/>
              </w:rPr>
              <w:t>1</w:t>
            </w:r>
            <w:r w:rsidRPr="004A0ABC">
              <w:rPr>
                <w:sz w:val="18"/>
                <w:szCs w:val="18"/>
              </w:rPr>
              <w:t>05203</w:t>
            </w:r>
            <w:r w:rsidRPr="00570B5F">
              <w:rPr>
                <w:sz w:val="18"/>
                <w:szCs w:val="18"/>
              </w:rPr>
              <w:t xml:space="preserve">, г. Москва, </w:t>
            </w:r>
            <w:r>
              <w:rPr>
                <w:sz w:val="18"/>
                <w:szCs w:val="18"/>
              </w:rPr>
              <w:t>ул. Нижняя Первомайская, дом 70</w:t>
            </w:r>
          </w:p>
          <w:p w:rsidR="000B1EA7" w:rsidRPr="007D7003" w:rsidRDefault="000B1EA7" w:rsidP="00393387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тел</w:t>
            </w:r>
            <w:r w:rsidRPr="007D7003">
              <w:rPr>
                <w:sz w:val="18"/>
              </w:rPr>
              <w:t>. +7 (499) 464-49-54, +7 (495) 465-33-55,</w:t>
            </w:r>
          </w:p>
          <w:p w:rsidR="000B1EA7" w:rsidRPr="000B1EA7" w:rsidRDefault="000B1EA7" w:rsidP="00393387">
            <w:pPr>
              <w:ind w:right="-108"/>
              <w:jc w:val="center"/>
              <w:rPr>
                <w:sz w:val="18"/>
              </w:rPr>
            </w:pPr>
            <w:r>
              <w:rPr>
                <w:sz w:val="18"/>
              </w:rPr>
              <w:t>факс</w:t>
            </w:r>
            <w:r w:rsidRPr="000B1EA7">
              <w:rPr>
                <w:sz w:val="18"/>
              </w:rPr>
              <w:t xml:space="preserve"> +7 (495) 465-09-52</w:t>
            </w:r>
            <w:r w:rsidRPr="000B1EA7">
              <w:rPr>
                <w:sz w:val="18"/>
                <w:szCs w:val="18"/>
              </w:rPr>
              <w:t xml:space="preserve">, </w:t>
            </w:r>
            <w:r w:rsidRPr="00223CB6">
              <w:rPr>
                <w:sz w:val="18"/>
                <w:lang w:val="en-US"/>
              </w:rPr>
              <w:t>e</w:t>
            </w:r>
            <w:r w:rsidRPr="000B1EA7">
              <w:rPr>
                <w:sz w:val="18"/>
              </w:rPr>
              <w:t>-</w:t>
            </w:r>
            <w:r w:rsidRPr="00223CB6">
              <w:rPr>
                <w:sz w:val="18"/>
                <w:lang w:val="en-US"/>
              </w:rPr>
              <w:t>mail</w:t>
            </w:r>
            <w:r w:rsidRPr="000B1EA7">
              <w:rPr>
                <w:sz w:val="18"/>
              </w:rPr>
              <w:t xml:space="preserve">:  </w:t>
            </w:r>
            <w:hyperlink r:id="rId4" w:history="1">
              <w:r w:rsidRPr="0011427F">
                <w:rPr>
                  <w:rStyle w:val="a5"/>
                  <w:sz w:val="18"/>
                  <w:lang w:val="en-US"/>
                </w:rPr>
                <w:t>info</w:t>
              </w:r>
              <w:r w:rsidRPr="000B1EA7">
                <w:rPr>
                  <w:rStyle w:val="a5"/>
                  <w:sz w:val="18"/>
                </w:rPr>
                <w:t>@</w:t>
              </w:r>
              <w:proofErr w:type="spellStart"/>
              <w:r w:rsidRPr="0011427F">
                <w:rPr>
                  <w:rStyle w:val="a5"/>
                  <w:sz w:val="18"/>
                  <w:lang w:val="en-US"/>
                </w:rPr>
                <w:t>pirogov</w:t>
              </w:r>
              <w:proofErr w:type="spellEnd"/>
              <w:r w:rsidRPr="000B1EA7">
                <w:rPr>
                  <w:rStyle w:val="a5"/>
                  <w:sz w:val="18"/>
                </w:rPr>
                <w:t>-</w:t>
              </w:r>
              <w:r w:rsidRPr="0011427F">
                <w:rPr>
                  <w:rStyle w:val="a5"/>
                  <w:sz w:val="18"/>
                  <w:lang w:val="en-US"/>
                </w:rPr>
                <w:t>center</w:t>
              </w:r>
              <w:r w:rsidRPr="000B1EA7">
                <w:rPr>
                  <w:rStyle w:val="a5"/>
                  <w:sz w:val="18"/>
                </w:rPr>
                <w:t>.</w:t>
              </w:r>
              <w:proofErr w:type="spellStart"/>
              <w:r w:rsidRPr="0011427F">
                <w:rPr>
                  <w:rStyle w:val="a5"/>
                  <w:sz w:val="18"/>
                  <w:lang w:val="en-US"/>
                </w:rPr>
                <w:t>ru</w:t>
              </w:r>
              <w:proofErr w:type="spellEnd"/>
            </w:hyperlink>
          </w:p>
          <w:p w:rsidR="000B1EA7" w:rsidRDefault="000B1EA7" w:rsidP="00393387">
            <w:pPr>
              <w:ind w:right="-108"/>
              <w:jc w:val="center"/>
              <w:rPr>
                <w:sz w:val="18"/>
              </w:rPr>
            </w:pPr>
            <w:r w:rsidRPr="00112202">
              <w:rPr>
                <w:sz w:val="18"/>
              </w:rPr>
              <w:t>ОКП</w:t>
            </w:r>
            <w:r>
              <w:rPr>
                <w:sz w:val="18"/>
              </w:rPr>
              <w:t>О 55246260 ОГРН 1027700077668</w:t>
            </w:r>
          </w:p>
          <w:p w:rsidR="000B1EA7" w:rsidRPr="007D7003" w:rsidRDefault="000B1EA7" w:rsidP="00393387">
            <w:pPr>
              <w:ind w:right="-108"/>
              <w:jc w:val="center"/>
              <w:rPr>
                <w:sz w:val="18"/>
              </w:rPr>
            </w:pPr>
            <w:r w:rsidRPr="00112202">
              <w:rPr>
                <w:sz w:val="18"/>
              </w:rPr>
              <w:t>ИНН/КПП 7733108569/771901001</w:t>
            </w:r>
          </w:p>
          <w:p w:rsidR="000B1EA7" w:rsidRPr="00644D3D" w:rsidRDefault="000B1EA7" w:rsidP="00393387">
            <w:pPr>
              <w:jc w:val="center"/>
              <w:rPr>
                <w:b/>
                <w:vertAlign w:val="superscript"/>
                <w:lang w:val="en-US"/>
              </w:rPr>
            </w:pPr>
          </w:p>
        </w:tc>
        <w:tc>
          <w:tcPr>
            <w:tcW w:w="5065" w:type="dxa"/>
          </w:tcPr>
          <w:p w:rsidR="000B1EA7" w:rsidRPr="000B1EA7" w:rsidRDefault="000B1EA7" w:rsidP="000B1EA7">
            <w:pPr>
              <w:ind w:left="373"/>
              <w:rPr>
                <w:sz w:val="28"/>
              </w:rPr>
            </w:pPr>
            <w:r w:rsidRPr="000B1EA7">
              <w:rPr>
                <w:sz w:val="28"/>
              </w:rPr>
              <w:t>В редакцию журнала</w:t>
            </w:r>
          </w:p>
          <w:p w:rsidR="000B1EA7" w:rsidRPr="00A87FDF" w:rsidRDefault="000B1EA7" w:rsidP="000B1EA7">
            <w:pPr>
              <w:ind w:left="373"/>
              <w:rPr>
                <w:sz w:val="28"/>
              </w:rPr>
            </w:pPr>
            <w:proofErr w:type="gramStart"/>
            <w:r w:rsidRPr="000B1EA7">
              <w:rPr>
                <w:sz w:val="28"/>
              </w:rPr>
              <w:t>«</w:t>
            </w:r>
            <w:r>
              <w:t xml:space="preserve"> </w:t>
            </w:r>
            <w:r w:rsidRPr="000B1EA7">
              <w:rPr>
                <w:sz w:val="28"/>
              </w:rPr>
              <w:t>Вестник</w:t>
            </w:r>
            <w:proofErr w:type="gramEnd"/>
            <w:r w:rsidRPr="000B1EA7">
              <w:rPr>
                <w:sz w:val="28"/>
              </w:rPr>
              <w:t xml:space="preserve"> НМХЦ им. </w:t>
            </w:r>
            <w:r w:rsidRPr="00A87FDF">
              <w:rPr>
                <w:sz w:val="28"/>
              </w:rPr>
              <w:t>Н.И. Пирогова»</w:t>
            </w:r>
          </w:p>
        </w:tc>
      </w:tr>
      <w:tr w:rsidR="000B1EA7" w:rsidRPr="00644D3D" w:rsidTr="000B1EA7">
        <w:trPr>
          <w:cantSplit/>
          <w:trHeight w:val="1480"/>
        </w:trPr>
        <w:tc>
          <w:tcPr>
            <w:tcW w:w="4742" w:type="dxa"/>
            <w:gridSpan w:val="4"/>
            <w:vMerge/>
          </w:tcPr>
          <w:p w:rsidR="000B1EA7" w:rsidRPr="00A87FDF" w:rsidRDefault="000B1EA7" w:rsidP="00393387">
            <w:pPr>
              <w:jc w:val="center"/>
              <w:rPr>
                <w:spacing w:val="20"/>
                <w:sz w:val="20"/>
                <w:szCs w:val="20"/>
              </w:rPr>
            </w:pPr>
          </w:p>
        </w:tc>
        <w:tc>
          <w:tcPr>
            <w:tcW w:w="5065" w:type="dxa"/>
            <w:vMerge w:val="restart"/>
          </w:tcPr>
          <w:p w:rsidR="000B1EA7" w:rsidRPr="00A87FDF" w:rsidRDefault="000B1EA7" w:rsidP="00393387">
            <w:pPr>
              <w:ind w:left="741"/>
              <w:rPr>
                <w:sz w:val="28"/>
              </w:rPr>
            </w:pPr>
          </w:p>
        </w:tc>
      </w:tr>
      <w:tr w:rsidR="000B1EA7" w:rsidTr="000B1EA7">
        <w:trPr>
          <w:cantSplit/>
          <w:trHeight w:val="128"/>
        </w:trPr>
        <w:tc>
          <w:tcPr>
            <w:tcW w:w="1784" w:type="dxa"/>
            <w:gridSpan w:val="2"/>
            <w:tcBorders>
              <w:bottom w:val="single" w:sz="4" w:space="0" w:color="auto"/>
            </w:tcBorders>
          </w:tcPr>
          <w:p w:rsidR="000B1EA7" w:rsidRPr="00A87FDF" w:rsidRDefault="000B1EA7" w:rsidP="00393387">
            <w:pPr>
              <w:jc w:val="center"/>
              <w:rPr>
                <w:szCs w:val="20"/>
              </w:rPr>
            </w:pPr>
          </w:p>
        </w:tc>
        <w:tc>
          <w:tcPr>
            <w:tcW w:w="535" w:type="dxa"/>
          </w:tcPr>
          <w:p w:rsidR="000B1EA7" w:rsidRDefault="000B1EA7" w:rsidP="00393387">
            <w:pPr>
              <w:jc w:val="center"/>
              <w:rPr>
                <w:szCs w:val="20"/>
              </w:rPr>
            </w:pPr>
            <w:r>
              <w:t>№</w:t>
            </w:r>
          </w:p>
        </w:tc>
        <w:tc>
          <w:tcPr>
            <w:tcW w:w="2424" w:type="dxa"/>
            <w:tcBorders>
              <w:bottom w:val="single" w:sz="4" w:space="0" w:color="auto"/>
            </w:tcBorders>
          </w:tcPr>
          <w:p w:rsidR="000B1EA7" w:rsidRPr="001127B7" w:rsidRDefault="000B1EA7" w:rsidP="00393387">
            <w:pPr>
              <w:jc w:val="center"/>
              <w:rPr>
                <w:szCs w:val="20"/>
              </w:rPr>
            </w:pPr>
          </w:p>
        </w:tc>
        <w:tc>
          <w:tcPr>
            <w:tcW w:w="5065" w:type="dxa"/>
            <w:vMerge/>
          </w:tcPr>
          <w:p w:rsidR="000B1EA7" w:rsidRDefault="000B1EA7" w:rsidP="00393387">
            <w:pPr>
              <w:ind w:left="373"/>
              <w:jc w:val="both"/>
              <w:rPr>
                <w:b/>
                <w:sz w:val="28"/>
              </w:rPr>
            </w:pPr>
          </w:p>
        </w:tc>
      </w:tr>
      <w:tr w:rsidR="000B1EA7" w:rsidTr="000B1EA7">
        <w:trPr>
          <w:cantSplit/>
          <w:trHeight w:val="220"/>
        </w:trPr>
        <w:tc>
          <w:tcPr>
            <w:tcW w:w="820" w:type="dxa"/>
            <w:vAlign w:val="bottom"/>
          </w:tcPr>
          <w:p w:rsidR="000B1EA7" w:rsidRDefault="000B1EA7" w:rsidP="00393387">
            <w:r>
              <w:t>на №</w:t>
            </w:r>
          </w:p>
        </w:tc>
        <w:tc>
          <w:tcPr>
            <w:tcW w:w="3922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0B1EA7" w:rsidRPr="00C2271F" w:rsidRDefault="000B1EA7" w:rsidP="00393387">
            <w:pPr>
              <w:rPr>
                <w:sz w:val="28"/>
                <w:szCs w:val="28"/>
              </w:rPr>
            </w:pPr>
          </w:p>
        </w:tc>
        <w:tc>
          <w:tcPr>
            <w:tcW w:w="5065" w:type="dxa"/>
            <w:vMerge/>
          </w:tcPr>
          <w:p w:rsidR="000B1EA7" w:rsidRDefault="000B1EA7" w:rsidP="00393387">
            <w:pPr>
              <w:ind w:left="373"/>
              <w:jc w:val="both"/>
              <w:rPr>
                <w:b/>
                <w:sz w:val="28"/>
              </w:rPr>
            </w:pPr>
          </w:p>
        </w:tc>
      </w:tr>
      <w:tr w:rsidR="000B1EA7" w:rsidTr="000B1EA7">
        <w:trPr>
          <w:cantSplit/>
          <w:trHeight w:val="417"/>
        </w:trPr>
        <w:tc>
          <w:tcPr>
            <w:tcW w:w="4742" w:type="dxa"/>
            <w:gridSpan w:val="4"/>
          </w:tcPr>
          <w:p w:rsidR="000B1EA7" w:rsidRPr="00A63E85" w:rsidRDefault="000B1EA7" w:rsidP="00393387">
            <w:pPr>
              <w:ind w:left="284" w:right="175"/>
              <w:jc w:val="center"/>
              <w:rPr>
                <w:lang w:val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113665</wp:posOffset>
                      </wp:positionH>
                      <wp:positionV relativeFrom="paragraph">
                        <wp:posOffset>68580</wp:posOffset>
                      </wp:positionV>
                      <wp:extent cx="2743200" cy="262890"/>
                      <wp:effectExtent l="13970" t="6985" r="5080" b="6350"/>
                      <wp:wrapNone/>
                      <wp:docPr id="1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2743200" cy="262890"/>
                                <a:chOff x="1728" y="6480"/>
                                <a:chExt cx="4753" cy="427"/>
                              </a:xfrm>
                            </wpg:grpSpPr>
                            <wps:wsp>
                              <wps:cNvPr id="2" name="Line 8"/>
                              <wps:cNvCnPr/>
                              <wps:spPr bwMode="auto">
                                <a:xfrm flipV="1">
                                  <a:off x="1728" y="6480"/>
                                  <a:ext cx="1" cy="4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3" name="Line 9"/>
                              <wps:cNvCnPr/>
                              <wps:spPr bwMode="auto">
                                <a:xfrm>
                                  <a:off x="1728" y="6480"/>
                                  <a:ext cx="28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4" name="Line 10"/>
                              <wps:cNvCnPr/>
                              <wps:spPr bwMode="auto">
                                <a:xfrm flipH="1">
                                  <a:off x="6192" y="6480"/>
                                  <a:ext cx="285" cy="1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5" name="Line 11"/>
                              <wps:cNvCnPr/>
                              <wps:spPr bwMode="auto">
                                <a:xfrm flipV="1">
                                  <a:off x="6480" y="6480"/>
                                  <a:ext cx="1" cy="427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 type="none" w="sm" len="sm"/>
                                  <a:tailEnd type="none" w="sm" len="sm"/>
                                </a:ln>
                                <a:effectLst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35921" dir="2700000" algn="ctr" rotWithShape="0">
                                          <a:srgbClr val="808080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FAB1CEB" id="Group 7" o:spid="_x0000_s1026" style="position:absolute;margin-left:8.95pt;margin-top:5.4pt;width:3in;height:20.7pt;z-index:-251657216" coordorigin="1728,6480" coordsize="4753,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">
                      <v:line id="Line 8" o:spid="_x0000_s1027" style="position:absolute;flip:y;visibility:visible;mso-wrap-style:square" from="1728,6480" to="1729,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">
                        <v:stroke startarrowwidth="narrow" startarrowlength="short" endarrowwidth="narrow" endarrowlength="short"/>
                      </v:line>
                      <v:line id="Line 9" o:spid="_x0000_s1028" style="position:absolute;visibility:visible;mso-wrap-style:square" from="1728,6480" to="2013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">
                        <v:stroke startarrowwidth="narrow" startarrowlength="short" endarrowwidth="narrow" endarrowlength="short"/>
                      </v:line>
                      <v:line id="Line 10" o:spid="_x0000_s1029" style="position:absolute;flip:x;visibility:visible;mso-wrap-style:square" from="6192,6480" to="6477,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">
                        <v:stroke startarrowwidth="narrow" startarrowlength="short" endarrowwidth="narrow" endarrowlength="short"/>
                      </v:line>
                      <v:line id="Line 11" o:spid="_x0000_s1030" style="position:absolute;flip:y;visibility:visible;mso-wrap-style:square" from="6480,6480" to="6481,6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">
                        <v:stroke startarrowwidth="narrow" startarrowlength="short" endarrowwidth="narrow" endarrowlength="short"/>
                      </v:line>
                    </v:group>
                  </w:pict>
                </mc:Fallback>
              </mc:AlternateContent>
            </w:r>
          </w:p>
          <w:p w:rsidR="000B1EA7" w:rsidRPr="00C2271F" w:rsidRDefault="000B1EA7" w:rsidP="00393387">
            <w:pPr>
              <w:ind w:left="284" w:right="175"/>
              <w:jc w:val="center"/>
            </w:pPr>
          </w:p>
          <w:p w:rsidR="000B1EA7" w:rsidRPr="00DC1551" w:rsidRDefault="000B1EA7" w:rsidP="00393387">
            <w:pPr>
              <w:jc w:val="center"/>
              <w:rPr>
                <w:lang w:val="en-US"/>
              </w:rPr>
            </w:pPr>
          </w:p>
        </w:tc>
        <w:tc>
          <w:tcPr>
            <w:tcW w:w="5065" w:type="dxa"/>
            <w:vMerge/>
          </w:tcPr>
          <w:p w:rsidR="000B1EA7" w:rsidRDefault="000B1EA7" w:rsidP="00393387">
            <w:pPr>
              <w:ind w:left="373"/>
              <w:jc w:val="both"/>
              <w:rPr>
                <w:b/>
                <w:sz w:val="28"/>
              </w:rPr>
            </w:pPr>
          </w:p>
        </w:tc>
      </w:tr>
    </w:tbl>
    <w:p w:rsidR="00562F08" w:rsidRPr="00125752" w:rsidRDefault="00562F08" w:rsidP="00562F08">
      <w:pPr>
        <w:pStyle w:val="a4"/>
        <w:widowControl w:val="0"/>
        <w:spacing w:line="360" w:lineRule="auto"/>
        <w:jc w:val="center"/>
        <w:rPr>
          <w:b/>
          <w:bCs/>
          <w:sz w:val="28"/>
          <w:szCs w:val="28"/>
        </w:rPr>
      </w:pPr>
      <w:r w:rsidRPr="00125752">
        <w:rPr>
          <w:b/>
          <w:bCs/>
          <w:sz w:val="28"/>
          <w:szCs w:val="28"/>
        </w:rPr>
        <w:t xml:space="preserve">СОПРОВОДИТЕЛЬНОЕ ПИСЬМО </w:t>
      </w:r>
    </w:p>
    <w:p w:rsidR="00562F08" w:rsidRDefault="00562F08" w:rsidP="00B06370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0279AA">
        <w:rPr>
          <w:bCs/>
        </w:rPr>
        <w:t>Про</w:t>
      </w:r>
      <w:r>
        <w:rPr>
          <w:bCs/>
        </w:rPr>
        <w:t>сим</w:t>
      </w:r>
      <w:r w:rsidRPr="000279AA">
        <w:rPr>
          <w:bCs/>
        </w:rPr>
        <w:t xml:space="preserve"> опубликовать в журнале </w:t>
      </w:r>
      <w:r>
        <w:rPr>
          <w:bCs/>
        </w:rPr>
        <w:t>«</w:t>
      </w:r>
      <w:r w:rsidR="000B1EA7" w:rsidRPr="000B1EA7">
        <w:rPr>
          <w:bCs/>
        </w:rPr>
        <w:t>Вестник НМХЦ им. Н.И. Пирогова</w:t>
      </w:r>
      <w:r>
        <w:rPr>
          <w:bCs/>
        </w:rPr>
        <w:t>»</w:t>
      </w:r>
      <w:r w:rsidRPr="000279AA">
        <w:rPr>
          <w:bCs/>
        </w:rPr>
        <w:t xml:space="preserve"> стать</w:t>
      </w:r>
      <w:r>
        <w:rPr>
          <w:bCs/>
        </w:rPr>
        <w:t>ю</w:t>
      </w:r>
      <w:r w:rsidRPr="000279AA">
        <w:rPr>
          <w:bCs/>
        </w:rPr>
        <w:t xml:space="preserve"> </w:t>
      </w:r>
      <w:r w:rsidRPr="00B13480">
        <w:rPr>
          <w:bCs/>
        </w:rPr>
        <w:t>«</w:t>
      </w:r>
      <w:r w:rsidR="000B1EA7" w:rsidRPr="00A87FDF">
        <w:rPr>
          <w:bCs/>
          <w:color w:val="FF0000"/>
        </w:rPr>
        <w:t>Название статьи</w:t>
      </w:r>
      <w:r>
        <w:rPr>
          <w:bCs/>
        </w:rPr>
        <w:t>».</w:t>
      </w:r>
    </w:p>
    <w:p w:rsidR="00562F08" w:rsidRDefault="00562F08" w:rsidP="00B06370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B13480">
        <w:rPr>
          <w:bCs/>
        </w:rPr>
        <w:t>Автор</w:t>
      </w:r>
      <w:r>
        <w:rPr>
          <w:bCs/>
        </w:rPr>
        <w:t>ами</w:t>
      </w:r>
      <w:r w:rsidRPr="00B13480">
        <w:rPr>
          <w:bCs/>
        </w:rPr>
        <w:t xml:space="preserve"> стат</w:t>
      </w:r>
      <w:r>
        <w:rPr>
          <w:bCs/>
        </w:rPr>
        <w:t>ьи</w:t>
      </w:r>
      <w:r w:rsidRPr="00B13480">
        <w:rPr>
          <w:bCs/>
        </w:rPr>
        <w:t xml:space="preserve"> я</w:t>
      </w:r>
      <w:r>
        <w:rPr>
          <w:bCs/>
        </w:rPr>
        <w:t>вляю</w:t>
      </w:r>
      <w:r w:rsidRPr="00B13480">
        <w:rPr>
          <w:bCs/>
        </w:rPr>
        <w:t>тся</w:t>
      </w:r>
      <w:r w:rsidR="000B1EA7">
        <w:rPr>
          <w:bCs/>
        </w:rPr>
        <w:t>:</w:t>
      </w:r>
      <w:r w:rsidRPr="00B13480">
        <w:rPr>
          <w:bCs/>
        </w:rPr>
        <w:t xml:space="preserve"> </w:t>
      </w:r>
      <w:r w:rsidR="000B1EA7" w:rsidRPr="00787A5E">
        <w:rPr>
          <w:bCs/>
          <w:color w:val="FF0000"/>
        </w:rPr>
        <w:t>ФИО автора</w:t>
      </w:r>
      <w:r w:rsidRPr="00B13480">
        <w:rPr>
          <w:bCs/>
        </w:rPr>
        <w:t xml:space="preserve">, </w:t>
      </w:r>
      <w:r w:rsidR="000B1EA7" w:rsidRPr="00787A5E">
        <w:rPr>
          <w:bCs/>
          <w:color w:val="FF0000"/>
        </w:rPr>
        <w:t>научная степень и звание</w:t>
      </w:r>
      <w:r w:rsidR="000B1EA7">
        <w:rPr>
          <w:bCs/>
        </w:rPr>
        <w:t xml:space="preserve">, </w:t>
      </w:r>
      <w:bookmarkStart w:id="0" w:name="_GoBack"/>
      <w:r w:rsidR="000B1EA7" w:rsidRPr="00787A5E">
        <w:rPr>
          <w:bCs/>
          <w:color w:val="FF0000"/>
        </w:rPr>
        <w:t>должность</w:t>
      </w:r>
      <w:bookmarkEnd w:id="0"/>
      <w:r w:rsidR="000B1EA7">
        <w:rPr>
          <w:bCs/>
        </w:rPr>
        <w:t xml:space="preserve">. </w:t>
      </w:r>
      <w:r w:rsidRPr="00B13480">
        <w:rPr>
          <w:bCs/>
        </w:rPr>
        <w:t xml:space="preserve">Работа выполнена в </w:t>
      </w:r>
      <w:r w:rsidR="000B1EA7">
        <w:rPr>
          <w:bCs/>
        </w:rPr>
        <w:t>«</w:t>
      </w:r>
      <w:r w:rsidR="000B1EA7" w:rsidRPr="00A87FDF">
        <w:rPr>
          <w:bCs/>
          <w:color w:val="FF0000"/>
        </w:rPr>
        <w:t>Название учреждения</w:t>
      </w:r>
      <w:r w:rsidR="000B1EA7">
        <w:rPr>
          <w:bCs/>
        </w:rPr>
        <w:t>»</w:t>
      </w:r>
      <w:r>
        <w:rPr>
          <w:bCs/>
        </w:rPr>
        <w:t>.</w:t>
      </w:r>
    </w:p>
    <w:p w:rsidR="00562F08" w:rsidRDefault="00562F08" w:rsidP="00B06370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bCs/>
        </w:rPr>
      </w:pPr>
      <w:r w:rsidRPr="00B13480">
        <w:rPr>
          <w:bCs/>
        </w:rPr>
        <w:t xml:space="preserve">Переписку вести с </w:t>
      </w:r>
      <w:r w:rsidR="000B1EA7" w:rsidRPr="00A87FDF">
        <w:rPr>
          <w:bCs/>
          <w:color w:val="FF0000"/>
        </w:rPr>
        <w:t>ФИО автора</w:t>
      </w:r>
      <w:r>
        <w:rPr>
          <w:bCs/>
        </w:rPr>
        <w:t>.</w:t>
      </w:r>
      <w:r w:rsidR="000B1EA7">
        <w:rPr>
          <w:bCs/>
        </w:rPr>
        <w:t xml:space="preserve"> </w:t>
      </w:r>
      <w:r w:rsidRPr="00B13480">
        <w:rPr>
          <w:bCs/>
        </w:rPr>
        <w:t xml:space="preserve">Почтовый адрес: </w:t>
      </w:r>
      <w:r w:rsidRPr="00787A5E">
        <w:rPr>
          <w:bCs/>
          <w:color w:val="FF0000"/>
        </w:rPr>
        <w:t xml:space="preserve">123456, Москва, </w:t>
      </w:r>
      <w:r w:rsidR="000B1EA7" w:rsidRPr="00787A5E">
        <w:rPr>
          <w:bCs/>
          <w:color w:val="FF0000"/>
        </w:rPr>
        <w:t>адрес</w:t>
      </w:r>
      <w:r>
        <w:rPr>
          <w:bCs/>
        </w:rPr>
        <w:t>.</w:t>
      </w:r>
    </w:p>
    <w:p w:rsidR="005C6D24" w:rsidRPr="000B1EA7" w:rsidRDefault="000B1EA7" w:rsidP="00B06370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bCs/>
        </w:rPr>
      </w:pPr>
      <w:r>
        <w:rPr>
          <w:bCs/>
        </w:rPr>
        <w:t>Телефон</w:t>
      </w:r>
      <w:r w:rsidR="00562F08">
        <w:rPr>
          <w:bCs/>
        </w:rPr>
        <w:t>:</w:t>
      </w:r>
      <w:r w:rsidR="00562F08" w:rsidRPr="00B13480">
        <w:rPr>
          <w:bCs/>
        </w:rPr>
        <w:t xml:space="preserve"> </w:t>
      </w:r>
      <w:r w:rsidR="00A87FDF">
        <w:rPr>
          <w:bCs/>
        </w:rPr>
        <w:t xml:space="preserve">+7 </w:t>
      </w:r>
      <w:r w:rsidRPr="00A87FDF">
        <w:rPr>
          <w:bCs/>
          <w:color w:val="FF0000"/>
        </w:rPr>
        <w:t>номер телефона</w:t>
      </w:r>
      <w:r w:rsidR="00562F08" w:rsidRPr="00B13480">
        <w:rPr>
          <w:bCs/>
        </w:rPr>
        <w:t>.</w:t>
      </w:r>
      <w:r>
        <w:rPr>
          <w:bCs/>
        </w:rPr>
        <w:t xml:space="preserve"> </w:t>
      </w:r>
      <w:r w:rsidR="005C6D24">
        <w:rPr>
          <w:bCs/>
          <w:lang w:val="en-US"/>
        </w:rPr>
        <w:t>E</w:t>
      </w:r>
      <w:r w:rsidR="005C6D24" w:rsidRPr="000B1EA7">
        <w:rPr>
          <w:bCs/>
        </w:rPr>
        <w:t>-</w:t>
      </w:r>
      <w:r w:rsidR="005C6D24">
        <w:rPr>
          <w:bCs/>
          <w:lang w:val="en-US"/>
        </w:rPr>
        <w:t>mail</w:t>
      </w:r>
      <w:r w:rsidR="005C6D24" w:rsidRPr="000B1EA7">
        <w:rPr>
          <w:bCs/>
        </w:rPr>
        <w:t xml:space="preserve">:  </w:t>
      </w:r>
      <w:hyperlink r:id="rId5" w:history="1">
        <w:r w:rsidRPr="006F058A">
          <w:rPr>
            <w:rStyle w:val="a5"/>
          </w:rPr>
          <w:t>123@</w:t>
        </w:r>
        <w:r w:rsidRPr="006F058A">
          <w:rPr>
            <w:rStyle w:val="a5"/>
            <w:lang w:val="en-US"/>
          </w:rPr>
          <w:t>mail</w:t>
        </w:r>
        <w:r w:rsidRPr="006F058A">
          <w:rPr>
            <w:rStyle w:val="a5"/>
          </w:rPr>
          <w:t>.</w:t>
        </w:r>
        <w:proofErr w:type="spellStart"/>
        <w:r w:rsidRPr="006F058A">
          <w:rPr>
            <w:rStyle w:val="a5"/>
            <w:lang w:val="en-US"/>
          </w:rPr>
          <w:t>ru</w:t>
        </w:r>
        <w:proofErr w:type="spellEnd"/>
      </w:hyperlink>
      <w:r w:rsidR="005C6D24" w:rsidRPr="000B1EA7">
        <w:t>.</w:t>
      </w:r>
    </w:p>
    <w:p w:rsidR="00562F08" w:rsidRDefault="00562F08" w:rsidP="000B1EA7">
      <w:pPr>
        <w:pStyle w:val="a4"/>
        <w:widowControl w:val="0"/>
        <w:spacing w:line="360" w:lineRule="auto"/>
        <w:ind w:firstLine="709"/>
        <w:jc w:val="both"/>
        <w:rPr>
          <w:bCs/>
        </w:rPr>
      </w:pPr>
      <w:r w:rsidRPr="00B13480">
        <w:rPr>
          <w:bCs/>
        </w:rPr>
        <w:t>Автор</w:t>
      </w:r>
      <w:r>
        <w:rPr>
          <w:bCs/>
        </w:rPr>
        <w:t>ы несу</w:t>
      </w:r>
      <w:r w:rsidRPr="00B13480">
        <w:rPr>
          <w:bCs/>
        </w:rPr>
        <w:t>т всю ответственность за содержание эт</w:t>
      </w:r>
      <w:r>
        <w:rPr>
          <w:bCs/>
        </w:rPr>
        <w:t>ой</w:t>
      </w:r>
      <w:r w:rsidRPr="00B13480">
        <w:rPr>
          <w:bCs/>
        </w:rPr>
        <w:t xml:space="preserve"> с</w:t>
      </w:r>
      <w:r>
        <w:rPr>
          <w:bCs/>
        </w:rPr>
        <w:t>татьи и сам факт ее публикации.</w:t>
      </w:r>
      <w:r w:rsidR="000B1EA7">
        <w:rPr>
          <w:bCs/>
        </w:rPr>
        <w:t xml:space="preserve"> </w:t>
      </w:r>
      <w:r w:rsidR="000B1EA7" w:rsidRPr="000B1EA7">
        <w:rPr>
          <w:bCs/>
        </w:rPr>
        <w:t>Автор(ы) гарантирует(ют), что:</w:t>
      </w:r>
      <w:r w:rsidR="000B1EA7">
        <w:rPr>
          <w:bCs/>
        </w:rPr>
        <w:t xml:space="preserve"> </w:t>
      </w:r>
      <w:r w:rsidR="000B1EA7" w:rsidRPr="000B1EA7">
        <w:rPr>
          <w:bCs/>
        </w:rPr>
        <w:t xml:space="preserve">статья является оригинальной работой, предоставлена на рассмотрение только этому Издателю, ранее не публиковалась и не находится на рассмотрении к опубликованию в другом (других) печатных изданиях; </w:t>
      </w:r>
      <w:r w:rsidR="00A74FF9">
        <w:rPr>
          <w:bCs/>
        </w:rPr>
        <w:t>все</w:t>
      </w:r>
      <w:r w:rsidR="000B1EA7" w:rsidRPr="000B1EA7">
        <w:rPr>
          <w:bCs/>
        </w:rPr>
        <w:t xml:space="preserve"> соавтор</w:t>
      </w:r>
      <w:r w:rsidR="00A74FF9">
        <w:rPr>
          <w:bCs/>
        </w:rPr>
        <w:t>ы проинформированы</w:t>
      </w:r>
      <w:r w:rsidR="000B1EA7" w:rsidRPr="000B1EA7">
        <w:rPr>
          <w:bCs/>
        </w:rPr>
        <w:t xml:space="preserve"> относительно условий публикаций статьи</w:t>
      </w:r>
      <w:r w:rsidR="00A74FF9">
        <w:rPr>
          <w:bCs/>
        </w:rPr>
        <w:t>, подтверждают</w:t>
      </w:r>
      <w:r w:rsidR="000B1EA7">
        <w:rPr>
          <w:bCs/>
        </w:rPr>
        <w:t xml:space="preserve"> </w:t>
      </w:r>
      <w:r w:rsidR="000B1EA7" w:rsidRPr="000B1EA7">
        <w:rPr>
          <w:bCs/>
        </w:rPr>
        <w:t>отсутствие других лиц, претендующих на авторство, и берет(</w:t>
      </w:r>
      <w:proofErr w:type="spellStart"/>
      <w:r w:rsidR="000B1EA7" w:rsidRPr="000B1EA7">
        <w:rPr>
          <w:bCs/>
        </w:rPr>
        <w:t>ут</w:t>
      </w:r>
      <w:proofErr w:type="spellEnd"/>
      <w:r w:rsidR="000B1EA7" w:rsidRPr="000B1EA7">
        <w:rPr>
          <w:bCs/>
        </w:rPr>
        <w:t xml:space="preserve">) на себя урегулирование всех </w:t>
      </w:r>
      <w:r w:rsidR="00A74FF9">
        <w:rPr>
          <w:bCs/>
        </w:rPr>
        <w:t xml:space="preserve">этических </w:t>
      </w:r>
      <w:r w:rsidR="000B1EA7" w:rsidRPr="000B1EA7">
        <w:rPr>
          <w:bCs/>
        </w:rPr>
        <w:t>вопросов</w:t>
      </w:r>
      <w:r w:rsidR="00A74FF9">
        <w:rPr>
          <w:bCs/>
        </w:rPr>
        <w:t xml:space="preserve"> и возможных претензий по содержанию.</w:t>
      </w:r>
    </w:p>
    <w:p w:rsidR="00562F08" w:rsidRPr="00B13480" w:rsidRDefault="00562F08" w:rsidP="00B06370">
      <w:pPr>
        <w:pStyle w:val="a4"/>
        <w:widowControl w:val="0"/>
        <w:spacing w:before="0" w:beforeAutospacing="0" w:after="0" w:afterAutospacing="0" w:line="360" w:lineRule="auto"/>
        <w:ind w:firstLine="709"/>
        <w:jc w:val="both"/>
        <w:rPr>
          <w:bCs/>
        </w:rPr>
      </w:pPr>
      <w:r>
        <w:rPr>
          <w:bCs/>
        </w:rPr>
        <w:t>Авторы согласны</w:t>
      </w:r>
      <w:r w:rsidRPr="00B13480">
        <w:rPr>
          <w:bCs/>
        </w:rPr>
        <w:t xml:space="preserve"> с тем, что редакция имеет право на литературное и техническое редактирование и доведение статьи до редакторских стандартов, принятых в рамках журнала.</w:t>
      </w:r>
    </w:p>
    <w:p w:rsidR="00A74FF9" w:rsidRDefault="0026620B" w:rsidP="00A74FF9">
      <w:pPr>
        <w:pStyle w:val="a4"/>
        <w:widowControl w:val="0"/>
        <w:spacing w:before="0" w:beforeAutospacing="0" w:after="0" w:afterAutospacing="0" w:line="360" w:lineRule="auto"/>
        <w:ind w:firstLine="709"/>
        <w:jc w:val="right"/>
      </w:pPr>
      <w:r>
        <w:t xml:space="preserve">                                                       &lt;</w:t>
      </w:r>
      <w:proofErr w:type="gramStart"/>
      <w:r>
        <w:t xml:space="preserve">подпись&gt;   </w:t>
      </w:r>
      <w:proofErr w:type="gramEnd"/>
      <w:r>
        <w:t xml:space="preserve">  </w:t>
      </w:r>
      <w:r w:rsidR="00BE4AA8">
        <w:t xml:space="preserve">                               </w:t>
      </w:r>
      <w:r w:rsidR="000B1EA7">
        <w:t>ФИО автор</w:t>
      </w:r>
      <w:r w:rsidR="00A74FF9" w:rsidRPr="00A74FF9">
        <w:rPr>
          <w:vertAlign w:val="subscript"/>
        </w:rPr>
        <w:t>1</w:t>
      </w:r>
      <w:r w:rsidR="00BE4AA8">
        <w:t>.</w:t>
      </w:r>
      <w:r>
        <w:t xml:space="preserve">     </w:t>
      </w:r>
    </w:p>
    <w:p w:rsidR="0026620B" w:rsidRPr="0026620B" w:rsidRDefault="00A74FF9" w:rsidP="00A74FF9">
      <w:pPr>
        <w:pStyle w:val="a4"/>
        <w:widowControl w:val="0"/>
        <w:spacing w:before="0" w:beforeAutospacing="0" w:after="0" w:afterAutospacing="0" w:line="360" w:lineRule="auto"/>
        <w:ind w:firstLine="709"/>
        <w:jc w:val="right"/>
      </w:pPr>
      <w:r>
        <w:t>ФИО автор</w:t>
      </w:r>
      <w:r>
        <w:rPr>
          <w:vertAlign w:val="subscript"/>
        </w:rPr>
        <w:t>2</w:t>
      </w:r>
      <w:r>
        <w:t xml:space="preserve">. </w:t>
      </w:r>
      <w:r w:rsidR="0026620B">
        <w:t xml:space="preserve">             </w:t>
      </w:r>
      <w:r w:rsidR="0026620B" w:rsidRPr="0026620B">
        <w:t xml:space="preserve">            </w:t>
      </w:r>
      <w:r w:rsidR="0026620B">
        <w:t xml:space="preserve">                     </w:t>
      </w:r>
    </w:p>
    <w:p w:rsidR="0029469B" w:rsidRPr="00562F08" w:rsidRDefault="00E014A3" w:rsidP="00B06370">
      <w:pPr>
        <w:pStyle w:val="a4"/>
        <w:widowControl w:val="0"/>
        <w:spacing w:before="0" w:beforeAutospacing="0" w:after="0" w:afterAutospacing="0" w:line="360" w:lineRule="auto"/>
        <w:ind w:firstLine="709"/>
        <w:jc w:val="both"/>
      </w:pPr>
      <w:r>
        <w:t>«_</w:t>
      </w:r>
      <w:proofErr w:type="gramStart"/>
      <w:r>
        <w:t>_»_</w:t>
      </w:r>
      <w:proofErr w:type="gramEnd"/>
      <w:r>
        <w:t>__________20___</w:t>
      </w:r>
    </w:p>
    <w:sectPr w:rsidR="0029469B" w:rsidRPr="00562F08" w:rsidSect="000B1E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3B1"/>
    <w:rsid w:val="000B1EA7"/>
    <w:rsid w:val="00125752"/>
    <w:rsid w:val="00187DB2"/>
    <w:rsid w:val="0026620B"/>
    <w:rsid w:val="00274BB7"/>
    <w:rsid w:val="0029469B"/>
    <w:rsid w:val="00355627"/>
    <w:rsid w:val="004E03E2"/>
    <w:rsid w:val="00562F08"/>
    <w:rsid w:val="005C6D24"/>
    <w:rsid w:val="007153B1"/>
    <w:rsid w:val="00787A5E"/>
    <w:rsid w:val="00A74FF9"/>
    <w:rsid w:val="00A87FDF"/>
    <w:rsid w:val="00AD4E07"/>
    <w:rsid w:val="00B06370"/>
    <w:rsid w:val="00BE4AA8"/>
    <w:rsid w:val="00CB1E60"/>
    <w:rsid w:val="00E01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7CC08C3"/>
  <w15:docId w15:val="{EDDC2688-C00C-457D-830B-A2A2F3821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46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9469B"/>
    <w:pPr>
      <w:spacing w:before="100" w:beforeAutospacing="1" w:after="100" w:afterAutospacing="1"/>
    </w:pPr>
    <w:rPr>
      <w:color w:val="000000"/>
    </w:rPr>
  </w:style>
  <w:style w:type="paragraph" w:customStyle="1" w:styleId="tdcap">
    <w:name w:val="td_cap"/>
    <w:basedOn w:val="a"/>
    <w:rsid w:val="0029469B"/>
    <w:pPr>
      <w:spacing w:after="54"/>
      <w:ind w:left="107" w:right="107"/>
      <w:jc w:val="center"/>
    </w:pPr>
    <w:rPr>
      <w:b/>
      <w:bCs/>
      <w:sz w:val="17"/>
      <w:szCs w:val="17"/>
    </w:rPr>
  </w:style>
  <w:style w:type="paragraph" w:styleId="2">
    <w:name w:val="Body Text Indent 2"/>
    <w:basedOn w:val="a"/>
    <w:link w:val="20"/>
    <w:rsid w:val="000B1EA7"/>
    <w:pPr>
      <w:ind w:firstLine="720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B1EA7"/>
    <w:rPr>
      <w:sz w:val="28"/>
      <w:szCs w:val="24"/>
    </w:rPr>
  </w:style>
  <w:style w:type="character" w:styleId="a5">
    <w:name w:val="Hyperlink"/>
    <w:rsid w:val="000B1E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123@mail.ru" TargetMode="External"/><Relationship Id="rId4" Type="http://schemas.openxmlformats.org/officeDocument/2006/relationships/hyperlink" Target="mailto:info@pirogov-cent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Шаблон для сопроводительного письма авторов</vt:lpstr>
    </vt:vector>
  </TitlesOfParts>
  <Company>Agroecoinform</Company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для сопроводительного письма авторов</dc:title>
  <dc:creator>A E S</dc:creator>
  <cp:lastModifiedBy>Болигузова Анастасия Николаевна</cp:lastModifiedBy>
  <cp:revision>5</cp:revision>
  <dcterms:created xsi:type="dcterms:W3CDTF">2019-10-07T14:54:00Z</dcterms:created>
  <dcterms:modified xsi:type="dcterms:W3CDTF">2019-10-14T08:14:00Z</dcterms:modified>
</cp:coreProperties>
</file>